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19323" w14:textId="61710889" w:rsidR="009A46D9" w:rsidRPr="009A46D9" w:rsidRDefault="009A46D9" w:rsidP="009A46D9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A46D9">
        <w:rPr>
          <w:rFonts w:ascii="Times New Roman" w:hAnsi="Times New Roman" w:cs="Times New Roman"/>
          <w:b/>
          <w:bCs/>
          <w:sz w:val="40"/>
          <w:szCs w:val="40"/>
        </w:rPr>
        <w:t xml:space="preserve">KONKURS PODOBIEŃSTW I RÓŻNIC 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9A46D9">
        <w:rPr>
          <w:rFonts w:ascii="Times New Roman" w:hAnsi="Times New Roman" w:cs="Times New Roman"/>
          <w:b/>
          <w:bCs/>
          <w:sz w:val="40"/>
          <w:szCs w:val="40"/>
        </w:rPr>
        <w:t xml:space="preserve">W JĘZYKACH OBCYCH  </w:t>
      </w:r>
    </w:p>
    <w:p w14:paraId="2EAA0794" w14:textId="48738CC2" w:rsidR="003665FF" w:rsidRDefault="009A46D9" w:rsidP="009A46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BCD1EE" wp14:editId="4C32805F">
            <wp:extent cx="5867400" cy="1466850"/>
            <wp:effectExtent l="0" t="0" r="0" b="0"/>
            <wp:docPr id="1" name="Obraz 1" descr="Obraz zawierający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mapa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466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D50BB55" w14:textId="77777777" w:rsidR="009A46D9" w:rsidRPr="00873061" w:rsidRDefault="009A46D9" w:rsidP="009A46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061">
        <w:rPr>
          <w:rFonts w:ascii="Times New Roman" w:hAnsi="Times New Roman" w:cs="Times New Roman"/>
          <w:b/>
          <w:bCs/>
          <w:sz w:val="24"/>
          <w:szCs w:val="24"/>
        </w:rPr>
        <w:t>Organizator konkursu</w:t>
      </w:r>
    </w:p>
    <w:p w14:paraId="6D2F63B3" w14:textId="77777777" w:rsidR="009A46D9" w:rsidRPr="00873061" w:rsidRDefault="009A46D9" w:rsidP="009A46D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0B03B" w14:textId="77777777" w:rsidR="009A46D9" w:rsidRPr="00873061" w:rsidRDefault="009A46D9" w:rsidP="009A46D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061">
        <w:rPr>
          <w:rFonts w:ascii="Times New Roman" w:hAnsi="Times New Roman" w:cs="Times New Roman"/>
          <w:sz w:val="24"/>
          <w:szCs w:val="24"/>
        </w:rPr>
        <w:t>Organizatorem konkursu są nauczyciele języków obcych p. Alicja Gos, p. Anna Nadgrodkiewicz oraz p. Błażej Bujała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4597FB" w14:textId="77777777" w:rsidR="009A46D9" w:rsidRDefault="009A46D9" w:rsidP="009A46D9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5E45C24" w14:textId="77777777" w:rsidR="009A46D9" w:rsidRPr="00873061" w:rsidRDefault="009A46D9" w:rsidP="009A46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061">
        <w:rPr>
          <w:rFonts w:ascii="Times New Roman" w:hAnsi="Times New Roman" w:cs="Times New Roman"/>
          <w:b/>
          <w:bCs/>
          <w:sz w:val="24"/>
          <w:szCs w:val="24"/>
        </w:rPr>
        <w:t>Termin i forma konkursu</w:t>
      </w:r>
    </w:p>
    <w:p w14:paraId="74AF908A" w14:textId="040E8ED0" w:rsidR="009A46D9" w:rsidRDefault="009A46D9" w:rsidP="009A46D9">
      <w:pPr>
        <w:pStyle w:val="NormalnyWeb"/>
        <w:numPr>
          <w:ilvl w:val="0"/>
          <w:numId w:val="3"/>
        </w:numPr>
        <w:spacing w:line="360" w:lineRule="auto"/>
        <w:jc w:val="both"/>
        <w:rPr>
          <w:rStyle w:val="Pogrubienie"/>
          <w:b w:val="0"/>
          <w:bCs w:val="0"/>
        </w:rPr>
      </w:pPr>
      <w:r w:rsidRPr="00873061">
        <w:t>Konkurs</w:t>
      </w:r>
      <w:r w:rsidR="008441D3">
        <w:t xml:space="preserve"> </w:t>
      </w:r>
      <w:r w:rsidRPr="00873061">
        <w:t xml:space="preserve">odbędzie się w dniu 17 marca w ramach obchodów </w:t>
      </w:r>
      <w:r w:rsidRPr="00873061">
        <w:rPr>
          <w:rStyle w:val="Pogrubienie"/>
          <w:b w:val="0"/>
          <w:bCs w:val="0"/>
        </w:rPr>
        <w:t>XXIX Tygodnia Kultury Języka</w:t>
      </w:r>
      <w:r w:rsidR="00211EE3">
        <w:rPr>
          <w:rStyle w:val="Pogrubienie"/>
          <w:b w:val="0"/>
          <w:bCs w:val="0"/>
        </w:rPr>
        <w:t xml:space="preserve"> o godzinie 14.00.</w:t>
      </w:r>
    </w:p>
    <w:p w14:paraId="0E48F892" w14:textId="549C1CED" w:rsidR="009A46D9" w:rsidRDefault="009A46D9" w:rsidP="009A46D9">
      <w:pPr>
        <w:pStyle w:val="NormalnyWeb"/>
        <w:numPr>
          <w:ilvl w:val="0"/>
          <w:numId w:val="3"/>
        </w:numPr>
        <w:spacing w:line="360" w:lineRule="auto"/>
        <w:jc w:val="both"/>
      </w:pPr>
      <w:r w:rsidRPr="00873061">
        <w:t>Konkurs odbędzie się w formie zdalnej na szkolnej platformie Microsoft 365</w:t>
      </w:r>
      <w:r w:rsidR="00211EE3">
        <w:t xml:space="preserve"> a link do zadań zostanie wysłany do uczestników na pocztę Outlook.</w:t>
      </w:r>
    </w:p>
    <w:p w14:paraId="2074A506" w14:textId="77777777" w:rsidR="009A46D9" w:rsidRPr="00873061" w:rsidRDefault="009A46D9" w:rsidP="009A46D9">
      <w:pPr>
        <w:pStyle w:val="NormalnyWeb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873061">
        <w:rPr>
          <w:b/>
          <w:bCs/>
        </w:rPr>
        <w:t xml:space="preserve">Cele konkursu </w:t>
      </w:r>
    </w:p>
    <w:p w14:paraId="35EBA28F" w14:textId="77777777" w:rsidR="009A46D9" w:rsidRPr="00873061" w:rsidRDefault="009A46D9" w:rsidP="009A46D9">
      <w:pPr>
        <w:pStyle w:val="NormalnyWeb"/>
        <w:numPr>
          <w:ilvl w:val="0"/>
          <w:numId w:val="2"/>
        </w:numPr>
        <w:spacing w:line="360" w:lineRule="auto"/>
        <w:jc w:val="both"/>
      </w:pPr>
      <w:r w:rsidRPr="00873061">
        <w:t xml:space="preserve">Promowanie wśród uczniów postawy odpowiedzialności za proces samodzielnego uczenia się i rozwijania umiejętności językowych. </w:t>
      </w:r>
    </w:p>
    <w:p w14:paraId="2BC81773" w14:textId="77777777" w:rsidR="009A46D9" w:rsidRPr="00873061" w:rsidRDefault="009A46D9" w:rsidP="009A46D9">
      <w:pPr>
        <w:pStyle w:val="NormalnyWeb"/>
        <w:numPr>
          <w:ilvl w:val="0"/>
          <w:numId w:val="2"/>
        </w:numPr>
        <w:spacing w:line="360" w:lineRule="auto"/>
        <w:jc w:val="both"/>
      </w:pPr>
      <w:r w:rsidRPr="00873061">
        <w:t>Motywowanie uczniów do nauki języka angielskiego i niemieckiego</w:t>
      </w:r>
      <w:r>
        <w:t>.</w:t>
      </w:r>
    </w:p>
    <w:p w14:paraId="363865E7" w14:textId="5BD93956" w:rsidR="009A46D9" w:rsidRDefault="009A46D9" w:rsidP="009A46D9">
      <w:pPr>
        <w:pStyle w:val="NormalnyWeb"/>
        <w:numPr>
          <w:ilvl w:val="0"/>
          <w:numId w:val="2"/>
        </w:numPr>
        <w:spacing w:line="360" w:lineRule="auto"/>
        <w:jc w:val="both"/>
      </w:pPr>
      <w:r w:rsidRPr="00873061">
        <w:t>Rozwijanie uzdolnień uczniów</w:t>
      </w:r>
      <w:r>
        <w:t>.</w:t>
      </w:r>
    </w:p>
    <w:p w14:paraId="37797C0C" w14:textId="180A8D9C" w:rsidR="009A46D9" w:rsidRDefault="009A46D9" w:rsidP="009A46D9">
      <w:pPr>
        <w:pStyle w:val="NormalnyWeb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Zasady uczestnictwa</w:t>
      </w:r>
    </w:p>
    <w:p w14:paraId="5F7BE274" w14:textId="4DE159D1" w:rsidR="009A46D9" w:rsidRDefault="009A46D9" w:rsidP="009A46D9">
      <w:pPr>
        <w:pStyle w:val="NormalnyWeb"/>
        <w:numPr>
          <w:ilvl w:val="0"/>
          <w:numId w:val="8"/>
        </w:numPr>
        <w:spacing w:line="360" w:lineRule="auto"/>
        <w:jc w:val="both"/>
      </w:pPr>
      <w:r w:rsidRPr="00873061">
        <w:t xml:space="preserve">W konkursie uczestniczyć </w:t>
      </w:r>
      <w:r>
        <w:t>mogą uczniowie klas VII-VIII</w:t>
      </w:r>
      <w:r w:rsidRPr="00873061">
        <w:t xml:space="preserve"> Szkoły Podstawowej </w:t>
      </w:r>
      <w:r>
        <w:t>im</w:t>
      </w:r>
      <w:r w:rsidRPr="00873061">
        <w:t>.</w:t>
      </w:r>
      <w:r>
        <w:t xml:space="preserve"> Henryka Sienkiewicza w Oblęgorku.</w:t>
      </w:r>
      <w:r w:rsidRPr="00873061">
        <w:t xml:space="preserve"> </w:t>
      </w:r>
    </w:p>
    <w:p w14:paraId="593F90F3" w14:textId="4079185F" w:rsidR="009A46D9" w:rsidRDefault="009A46D9" w:rsidP="009A46D9">
      <w:pPr>
        <w:pStyle w:val="NormalnyWeb"/>
        <w:numPr>
          <w:ilvl w:val="0"/>
          <w:numId w:val="8"/>
        </w:numPr>
        <w:spacing w:line="360" w:lineRule="auto"/>
        <w:jc w:val="both"/>
      </w:pPr>
      <w:r w:rsidRPr="009A46D9">
        <w:lastRenderedPageBreak/>
        <w:t>Uczniowie chcący wziąć udział w konkursie zgłaszają swoje uczestnictwo do nauczycieli koordynujących konkurs w szkole w terminie, co najmniej 1 dn</w:t>
      </w:r>
      <w:r w:rsidR="008441D3">
        <w:t>i</w:t>
      </w:r>
      <w:r w:rsidRPr="009A46D9">
        <w:t>a przed wyznaczoną datą konkursu.</w:t>
      </w:r>
    </w:p>
    <w:p w14:paraId="6D7CF823" w14:textId="20823122" w:rsidR="009A46D9" w:rsidRDefault="009A46D9" w:rsidP="009A46D9">
      <w:pPr>
        <w:pStyle w:val="NormalnyWeb"/>
        <w:numPr>
          <w:ilvl w:val="0"/>
          <w:numId w:val="8"/>
        </w:numPr>
        <w:spacing w:line="360" w:lineRule="auto"/>
        <w:jc w:val="both"/>
      </w:pPr>
      <w:r w:rsidRPr="009A46D9">
        <w:t>Liczba uczniów biorących udział w konkursie nie jest ograniczona.</w:t>
      </w:r>
    </w:p>
    <w:p w14:paraId="3DA3A378" w14:textId="6EDD3DFB" w:rsidR="009A46D9" w:rsidRDefault="009A46D9" w:rsidP="009A46D9">
      <w:pPr>
        <w:pStyle w:val="NormalnyWeb"/>
        <w:numPr>
          <w:ilvl w:val="0"/>
          <w:numId w:val="8"/>
        </w:numPr>
        <w:spacing w:line="360" w:lineRule="auto"/>
        <w:jc w:val="both"/>
      </w:pPr>
      <w:r w:rsidRPr="009A46D9">
        <w:t>Wyniki konkursu oraz wszelkie inne informacje dotyczące konkursu będą podane na tablicy ogłoszeń oraz na stronie internetowej szkoły.</w:t>
      </w:r>
    </w:p>
    <w:p w14:paraId="389FCAE2" w14:textId="27331EA6" w:rsidR="009A46D9" w:rsidRPr="009A46D9" w:rsidRDefault="009A46D9" w:rsidP="009A46D9">
      <w:pPr>
        <w:pStyle w:val="NormalnyWeb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9A46D9">
        <w:rPr>
          <w:b/>
          <w:bCs/>
        </w:rPr>
        <w:t xml:space="preserve">Przebieg konkursu </w:t>
      </w:r>
    </w:p>
    <w:p w14:paraId="6F2B9C65" w14:textId="62D658D0" w:rsidR="009A46D9" w:rsidRDefault="009A46D9" w:rsidP="009A46D9">
      <w:pPr>
        <w:pStyle w:val="NormalnyWeb"/>
        <w:numPr>
          <w:ilvl w:val="0"/>
          <w:numId w:val="9"/>
        </w:numPr>
        <w:spacing w:line="360" w:lineRule="auto"/>
        <w:jc w:val="both"/>
      </w:pPr>
      <w:r w:rsidRPr="009A46D9">
        <w:t>Konkurs składa się z jednego etapu.</w:t>
      </w:r>
    </w:p>
    <w:p w14:paraId="541A008C" w14:textId="76FB9504" w:rsidR="009A46D9" w:rsidRDefault="009A46D9" w:rsidP="009A46D9">
      <w:pPr>
        <w:pStyle w:val="NormalnyWeb"/>
        <w:numPr>
          <w:ilvl w:val="0"/>
          <w:numId w:val="9"/>
        </w:numPr>
        <w:spacing w:line="360" w:lineRule="auto"/>
        <w:jc w:val="both"/>
      </w:pPr>
      <w:r w:rsidRPr="00873061">
        <w:t xml:space="preserve">Konkurs trwa </w:t>
      </w:r>
      <w:r>
        <w:t>40</w:t>
      </w:r>
      <w:r w:rsidRPr="00873061">
        <w:t xml:space="preserve"> minut.</w:t>
      </w:r>
    </w:p>
    <w:p w14:paraId="134C2B70" w14:textId="6C924983" w:rsidR="009A46D9" w:rsidRDefault="009A46D9" w:rsidP="009A46D9">
      <w:pPr>
        <w:pStyle w:val="NormalnyWeb"/>
        <w:numPr>
          <w:ilvl w:val="0"/>
          <w:numId w:val="9"/>
        </w:numPr>
        <w:spacing w:line="360" w:lineRule="auto"/>
        <w:jc w:val="both"/>
      </w:pPr>
      <w:r w:rsidRPr="00873061">
        <w:t>W przypadku uzyskania przez dwóch lub więcej uczniów identycznej liczby punktów,</w:t>
      </w:r>
      <w:r>
        <w:t xml:space="preserve"> </w:t>
      </w:r>
      <w:r w:rsidRPr="00873061">
        <w:t>przyznaje się miejsca ex aequo</w:t>
      </w:r>
      <w:r>
        <w:t>.</w:t>
      </w:r>
    </w:p>
    <w:p w14:paraId="431B0C0B" w14:textId="64699F46" w:rsidR="009A46D9" w:rsidRPr="009A46D9" w:rsidRDefault="009A46D9" w:rsidP="009A46D9">
      <w:pPr>
        <w:pStyle w:val="NormalnyWeb"/>
        <w:numPr>
          <w:ilvl w:val="0"/>
          <w:numId w:val="9"/>
        </w:numPr>
        <w:spacing w:line="360" w:lineRule="auto"/>
        <w:jc w:val="both"/>
      </w:pPr>
      <w:r w:rsidRPr="009A46D9">
        <w:t xml:space="preserve">Nadzór nad prawidłowym przebiegiem konkursu przejmuje Komisja Konkursowa składająca się z nauczycieli języków obcych. </w:t>
      </w:r>
    </w:p>
    <w:p w14:paraId="000EA17B" w14:textId="77777777" w:rsidR="009A46D9" w:rsidRPr="009A46D9" w:rsidRDefault="009A46D9" w:rsidP="009A46D9">
      <w:pPr>
        <w:pStyle w:val="Akapitzlist"/>
        <w:spacing w:line="36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B3AAF3" w14:textId="032F65E8" w:rsidR="009A46D9" w:rsidRDefault="009A46D9" w:rsidP="009A46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4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4C651CD8" w14:textId="77777777" w:rsidR="009A46D9" w:rsidRPr="009A46D9" w:rsidRDefault="009A46D9" w:rsidP="009A46D9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F19A9D" w14:textId="2C90B988" w:rsidR="009A46D9" w:rsidRPr="009A46D9" w:rsidRDefault="009A46D9" w:rsidP="009A46D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061">
        <w:rPr>
          <w:rFonts w:ascii="Times New Roman" w:hAnsi="Times New Roman" w:cs="Times New Roman"/>
          <w:sz w:val="24"/>
          <w:szCs w:val="24"/>
        </w:rPr>
        <w:t>Regulamin Konkursu dostępny jest na stronie internetowej szkoły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A34281">
          <w:rPr>
            <w:rStyle w:val="Hipercze"/>
            <w:rFonts w:ascii="Times New Roman" w:hAnsi="Times New Roman" w:cs="Times New Roman"/>
            <w:sz w:val="24"/>
            <w:szCs w:val="24"/>
          </w:rPr>
          <w:t>www.spooblegorek.pl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BADA6BA" w14:textId="4CE5BC7C" w:rsidR="009A46D9" w:rsidRPr="009A46D9" w:rsidRDefault="009A46D9" w:rsidP="009A46D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061">
        <w:rPr>
          <w:rFonts w:ascii="Times New Roman" w:hAnsi="Times New Roman" w:cs="Times New Roman"/>
          <w:sz w:val="24"/>
          <w:szCs w:val="24"/>
        </w:rPr>
        <w:t>Uczniowie biorący udział w konkursie potwierdzają, iż akceptują niniejszy Regulamin i opisane w nim warunki uczestnictwa.</w:t>
      </w:r>
    </w:p>
    <w:p w14:paraId="247CC53A" w14:textId="2A0D9519" w:rsidR="009A46D9" w:rsidRPr="009A46D9" w:rsidRDefault="009A46D9" w:rsidP="009A46D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061">
        <w:rPr>
          <w:rFonts w:ascii="Times New Roman" w:hAnsi="Times New Roman" w:cs="Times New Roman"/>
          <w:sz w:val="24"/>
          <w:szCs w:val="24"/>
        </w:rPr>
        <w:t>Uczestnicy konkursu poprzez udział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061">
        <w:rPr>
          <w:rFonts w:ascii="Times New Roman" w:hAnsi="Times New Roman" w:cs="Times New Roman"/>
          <w:sz w:val="24"/>
          <w:szCs w:val="24"/>
        </w:rPr>
        <w:t>konkursie wyrażają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061">
        <w:rPr>
          <w:rFonts w:ascii="Times New Roman" w:hAnsi="Times New Roman" w:cs="Times New Roman"/>
          <w:sz w:val="24"/>
          <w:szCs w:val="24"/>
        </w:rPr>
        <w:t>zgodę na przetwarzanie jego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061">
        <w:rPr>
          <w:rFonts w:ascii="Times New Roman" w:hAnsi="Times New Roman" w:cs="Times New Roman"/>
          <w:sz w:val="24"/>
          <w:szCs w:val="24"/>
        </w:rPr>
        <w:t>w celu związanym z realizacją konkursu i sposobem ogłaszania wyników.</w:t>
      </w:r>
    </w:p>
    <w:p w14:paraId="661DB127" w14:textId="40649E33" w:rsidR="009A46D9" w:rsidRPr="009A46D9" w:rsidRDefault="009A46D9" w:rsidP="009A46D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061">
        <w:rPr>
          <w:rFonts w:ascii="Times New Roman" w:hAnsi="Times New Roman" w:cs="Times New Roman"/>
          <w:sz w:val="24"/>
          <w:szCs w:val="24"/>
        </w:rPr>
        <w:t>W kwestiach spornych oraz innych nieuregulowanych w niniejszym Regulaminie decydujący głos ma Komisja Konkursowa.</w:t>
      </w:r>
    </w:p>
    <w:p w14:paraId="6F15D06F" w14:textId="472A72A5" w:rsidR="009A46D9" w:rsidRPr="008441D3" w:rsidRDefault="009A46D9" w:rsidP="009A46D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061">
        <w:rPr>
          <w:rFonts w:ascii="Times New Roman" w:hAnsi="Times New Roman" w:cs="Times New Roman"/>
          <w:sz w:val="24"/>
          <w:szCs w:val="24"/>
        </w:rPr>
        <w:t>Organizator konkursu ma prawo modyfikacji Regulaminu. W takim przypadku wszelkie zmiany zostają podane do wiadomości uczestników konkursu poprzez umieszczenie ich na stronie internetowej szkoły.</w:t>
      </w:r>
    </w:p>
    <w:p w14:paraId="427CEE6C" w14:textId="77777777" w:rsidR="008441D3" w:rsidRPr="009A46D9" w:rsidRDefault="008441D3" w:rsidP="008441D3">
      <w:pPr>
        <w:pStyle w:val="Akapitzlist"/>
        <w:spacing w:line="36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CADFD3" w14:textId="3A1F6036" w:rsidR="009A46D9" w:rsidRDefault="009A46D9" w:rsidP="009A46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Serdecznie zapraszamy do udziału</w:t>
      </w:r>
    </w:p>
    <w:p w14:paraId="145DF5D8" w14:textId="002B90FF" w:rsidR="009A46D9" w:rsidRPr="009A46D9" w:rsidRDefault="009A46D9" w:rsidP="009A46D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języków obcych</w:t>
      </w:r>
    </w:p>
    <w:p w14:paraId="67E756F6" w14:textId="3BCC5C01" w:rsidR="009A46D9" w:rsidRPr="009A46D9" w:rsidRDefault="009A46D9" w:rsidP="009A46D9">
      <w:pPr>
        <w:pStyle w:val="NormalnyWeb"/>
        <w:spacing w:line="360" w:lineRule="auto"/>
        <w:ind w:left="1080"/>
        <w:rPr>
          <w:b/>
          <w:bCs/>
        </w:rPr>
      </w:pPr>
    </w:p>
    <w:p w14:paraId="13EBDCED" w14:textId="77777777" w:rsidR="009A46D9" w:rsidRPr="009A46D9" w:rsidRDefault="009A46D9" w:rsidP="009A46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A46D9" w:rsidRPr="009A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E1874"/>
    <w:multiLevelType w:val="hybridMultilevel"/>
    <w:tmpl w:val="78F02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14F4C"/>
    <w:multiLevelType w:val="hybridMultilevel"/>
    <w:tmpl w:val="315CEABA"/>
    <w:lvl w:ilvl="0" w:tplc="0B40D710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F81EEB"/>
    <w:multiLevelType w:val="hybridMultilevel"/>
    <w:tmpl w:val="04882F62"/>
    <w:lvl w:ilvl="0" w:tplc="392CB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5A2C6C"/>
    <w:multiLevelType w:val="hybridMultilevel"/>
    <w:tmpl w:val="833C0F9E"/>
    <w:lvl w:ilvl="0" w:tplc="51AEFF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F25261"/>
    <w:multiLevelType w:val="hybridMultilevel"/>
    <w:tmpl w:val="ECE83CD4"/>
    <w:lvl w:ilvl="0" w:tplc="8980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57B48"/>
    <w:multiLevelType w:val="hybridMultilevel"/>
    <w:tmpl w:val="B3E6FCFA"/>
    <w:lvl w:ilvl="0" w:tplc="684EE4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7E4618"/>
    <w:multiLevelType w:val="hybridMultilevel"/>
    <w:tmpl w:val="73C493DE"/>
    <w:lvl w:ilvl="0" w:tplc="AB1AA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A54A35"/>
    <w:multiLevelType w:val="hybridMultilevel"/>
    <w:tmpl w:val="FC365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C6524"/>
    <w:multiLevelType w:val="hybridMultilevel"/>
    <w:tmpl w:val="7AA48372"/>
    <w:lvl w:ilvl="0" w:tplc="221013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7018C"/>
    <w:multiLevelType w:val="hybridMultilevel"/>
    <w:tmpl w:val="ADDC854E"/>
    <w:lvl w:ilvl="0" w:tplc="4F8C248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E602176"/>
    <w:multiLevelType w:val="hybridMultilevel"/>
    <w:tmpl w:val="4782D46A"/>
    <w:lvl w:ilvl="0" w:tplc="1AAE0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9"/>
    <w:rsid w:val="00211EE3"/>
    <w:rsid w:val="003665FF"/>
    <w:rsid w:val="008441D3"/>
    <w:rsid w:val="009A46D9"/>
    <w:rsid w:val="009D40AD"/>
    <w:rsid w:val="00F3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F5CC"/>
  <w15:chartTrackingRefBased/>
  <w15:docId w15:val="{46CB39B5-1857-4FCD-99F5-67473F31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6D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A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A46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9A46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oblegorek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 Bujała</dc:creator>
  <cp:keywords/>
  <dc:description/>
  <cp:lastModifiedBy>Błażej  Bujała</cp:lastModifiedBy>
  <cp:revision>2</cp:revision>
  <dcterms:created xsi:type="dcterms:W3CDTF">2021-03-13T06:10:00Z</dcterms:created>
  <dcterms:modified xsi:type="dcterms:W3CDTF">2021-03-13T06:10:00Z</dcterms:modified>
</cp:coreProperties>
</file>